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A36" w:rsidRPr="001A409A" w:rsidRDefault="008F5352" w:rsidP="00F472A8">
      <w:pPr>
        <w:pStyle w:val="Title"/>
        <w:rPr>
          <w:rFonts w:asciiTheme="minorHAnsi" w:hAnsiTheme="minorHAnsi" w:cstheme="minorHAnsi"/>
          <w:color w:val="auto"/>
          <w:sz w:val="48"/>
        </w:rPr>
      </w:pPr>
      <w:r>
        <w:rPr>
          <w:rFonts w:asciiTheme="minorHAnsi" w:hAnsiTheme="minorHAnsi" w:cstheme="minorHAnsi"/>
          <w:color w:val="auto"/>
          <w:sz w:val="48"/>
        </w:rPr>
        <w:t>Quality Management Strategy</w:t>
      </w:r>
    </w:p>
    <w:p w:rsidR="00696034" w:rsidRPr="0058021F" w:rsidRDefault="00BC2A36" w:rsidP="00BC2A36">
      <w:pPr>
        <w:pStyle w:val="Subtitle"/>
        <w:rPr>
          <w:b/>
        </w:rPr>
      </w:pPr>
      <w:r w:rsidRPr="0058021F">
        <w:rPr>
          <w:b/>
        </w:rPr>
        <w:t>Project Details</w:t>
      </w:r>
    </w:p>
    <w:p w:rsidR="00696034" w:rsidRPr="001A409A" w:rsidRDefault="00696034" w:rsidP="00E8745C">
      <w:pPr>
        <w:spacing w:after="120"/>
        <w:rPr>
          <w:sz w:val="20"/>
        </w:rPr>
      </w:pPr>
      <w:r w:rsidRPr="001A409A">
        <w:rPr>
          <w:sz w:val="20"/>
        </w:rPr>
        <w:t>Project:</w:t>
      </w:r>
    </w:p>
    <w:p w:rsidR="00696034" w:rsidRPr="001A409A" w:rsidRDefault="00C526C0" w:rsidP="00E8745C">
      <w:pPr>
        <w:spacing w:after="120"/>
        <w:rPr>
          <w:sz w:val="20"/>
        </w:rPr>
      </w:pPr>
      <w:r w:rsidRPr="001A409A">
        <w:rPr>
          <w:sz w:val="20"/>
        </w:rPr>
        <w:t xml:space="preserve">Project </w:t>
      </w:r>
      <w:r w:rsidR="00696034" w:rsidRPr="001A409A">
        <w:rPr>
          <w:sz w:val="20"/>
        </w:rPr>
        <w:t>Sponsor:</w:t>
      </w:r>
      <w:bookmarkStart w:id="0" w:name="_GoBack"/>
      <w:bookmarkEnd w:id="0"/>
    </w:p>
    <w:p w:rsidR="00696034" w:rsidRPr="001A409A" w:rsidRDefault="00696034" w:rsidP="00E8745C">
      <w:pPr>
        <w:spacing w:after="120"/>
        <w:rPr>
          <w:sz w:val="20"/>
        </w:rPr>
      </w:pPr>
      <w:r w:rsidRPr="001A409A">
        <w:rPr>
          <w:sz w:val="20"/>
        </w:rPr>
        <w:t>Project Manager:</w:t>
      </w:r>
    </w:p>
    <w:p w:rsidR="00696034" w:rsidRPr="001A409A" w:rsidRDefault="00696034" w:rsidP="00E8745C">
      <w:pPr>
        <w:spacing w:after="120"/>
        <w:rPr>
          <w:sz w:val="20"/>
        </w:rPr>
      </w:pPr>
      <w:r w:rsidRPr="001A409A">
        <w:rPr>
          <w:sz w:val="20"/>
        </w:rPr>
        <w:t>Start Date:</w:t>
      </w:r>
    </w:p>
    <w:p w:rsidR="00F472A8" w:rsidRPr="001A409A" w:rsidRDefault="00C526C0" w:rsidP="00E8745C">
      <w:pPr>
        <w:spacing w:after="120"/>
        <w:rPr>
          <w:sz w:val="20"/>
        </w:rPr>
      </w:pPr>
      <w:r w:rsidRPr="001A409A">
        <w:rPr>
          <w:sz w:val="20"/>
        </w:rPr>
        <w:t>Completion</w:t>
      </w:r>
      <w:r w:rsidR="002E50C6" w:rsidRPr="001A409A">
        <w:rPr>
          <w:sz w:val="20"/>
        </w:rPr>
        <w:t xml:space="preserve"> Date:</w:t>
      </w:r>
    </w:p>
    <w:p w:rsidR="002E50C6" w:rsidRPr="001A409A" w:rsidRDefault="002E50C6" w:rsidP="00BC2A36">
      <w:pPr>
        <w:pStyle w:val="Subtitle"/>
        <w:rPr>
          <w:sz w:val="2"/>
        </w:rPr>
      </w:pPr>
    </w:p>
    <w:p w:rsidR="00696034" w:rsidRPr="0058021F" w:rsidRDefault="00BC2A36" w:rsidP="00BC2A36">
      <w:pPr>
        <w:pStyle w:val="Subtitle"/>
        <w:rPr>
          <w:b/>
        </w:rPr>
      </w:pPr>
      <w:r w:rsidRPr="0058021F">
        <w:rPr>
          <w:b/>
        </w:rPr>
        <w:t>Document Details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1101"/>
        <w:gridCol w:w="4110"/>
        <w:gridCol w:w="2410"/>
        <w:gridCol w:w="1621"/>
      </w:tblGrid>
      <w:tr w:rsidR="00F472A8" w:rsidRPr="001A409A" w:rsidTr="00F472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Version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Modifications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Author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Date</w:t>
            </w:r>
          </w:p>
        </w:tc>
      </w:tr>
      <w:tr w:rsidR="00F472A8" w:rsidRPr="001A409A" w:rsidTr="00F47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F472A8" w:rsidRPr="001A409A" w:rsidTr="00F472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F472A8" w:rsidRPr="001A409A" w:rsidTr="00F47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F472A8" w:rsidRPr="001A409A" w:rsidTr="00F472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2E50C6" w:rsidRPr="00DE6EA1" w:rsidRDefault="002E50C6" w:rsidP="00BC2A36">
      <w:pPr>
        <w:pStyle w:val="Subtitle"/>
        <w:rPr>
          <w:sz w:val="2"/>
        </w:rPr>
      </w:pPr>
    </w:p>
    <w:p w:rsidR="00DE6EA1" w:rsidRPr="00E8745C" w:rsidRDefault="00DE6EA1" w:rsidP="00DE6EA1">
      <w:pPr>
        <w:pStyle w:val="Subtitle"/>
        <w:rPr>
          <w:b/>
        </w:rPr>
      </w:pPr>
      <w:r w:rsidRPr="00E8745C">
        <w:rPr>
          <w:b/>
        </w:rPr>
        <w:t>Approvals</w:t>
      </w:r>
    </w:p>
    <w:p w:rsidR="00DE6EA1" w:rsidRDefault="00DE6EA1" w:rsidP="00DE6EA1">
      <w:pPr>
        <w:rPr>
          <w:sz w:val="20"/>
        </w:rPr>
      </w:pPr>
      <w:r>
        <w:rPr>
          <w:sz w:val="20"/>
        </w:rPr>
        <w:t>This document requires the following approvals: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1134"/>
        <w:gridCol w:w="1134"/>
      </w:tblGrid>
      <w:tr w:rsidR="00DE6EA1" w:rsidRPr="001A409A" w:rsidTr="006517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Name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Role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Signature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Date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</w:rPr>
            </w:pPr>
            <w:r>
              <w:rPr>
                <w:color w:val="auto"/>
                <w:sz w:val="20"/>
              </w:rPr>
              <w:t>Version</w:t>
            </w:r>
          </w:p>
        </w:tc>
      </w:tr>
      <w:tr w:rsidR="00DE6EA1" w:rsidRPr="001A409A" w:rsidTr="00651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DE6EA1" w:rsidRPr="000D441C" w:rsidRDefault="00DE6EA1" w:rsidP="00DE6EA1">
      <w:pPr>
        <w:rPr>
          <w:sz w:val="2"/>
        </w:rPr>
      </w:pPr>
    </w:p>
    <w:p w:rsidR="00DE6EA1" w:rsidRPr="00E8745C" w:rsidRDefault="00DE6EA1" w:rsidP="00DE6EA1">
      <w:pPr>
        <w:pStyle w:val="Subtitle"/>
        <w:rPr>
          <w:b/>
        </w:rPr>
      </w:pPr>
      <w:r w:rsidRPr="00E8745C">
        <w:rPr>
          <w:b/>
        </w:rPr>
        <w:t>Distribution</w:t>
      </w:r>
    </w:p>
    <w:p w:rsidR="00DE6EA1" w:rsidRDefault="00DE6EA1" w:rsidP="00DE6EA1">
      <w:pPr>
        <w:rPr>
          <w:sz w:val="20"/>
        </w:rPr>
      </w:pPr>
      <w:r>
        <w:rPr>
          <w:sz w:val="20"/>
        </w:rPr>
        <w:t>This document has been distributed to: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2268"/>
        <w:gridCol w:w="4219"/>
        <w:gridCol w:w="1418"/>
        <w:gridCol w:w="1134"/>
      </w:tblGrid>
      <w:tr w:rsidR="00DE6EA1" w:rsidRPr="001A409A" w:rsidTr="006517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Name</w:t>
            </w: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Role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Date of Issue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DE6EA1" w:rsidRPr="001A409A" w:rsidRDefault="00DE6EA1" w:rsidP="006517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</w:rPr>
            </w:pPr>
            <w:r>
              <w:rPr>
                <w:color w:val="auto"/>
                <w:sz w:val="20"/>
              </w:rPr>
              <w:t>Version</w:t>
            </w:r>
          </w:p>
        </w:tc>
      </w:tr>
      <w:tr w:rsidR="00DE6EA1" w:rsidRPr="001A409A" w:rsidTr="00651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6EA1" w:rsidRPr="001A409A" w:rsidTr="00651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DE6EA1" w:rsidRPr="001A409A" w:rsidRDefault="00DE6EA1" w:rsidP="00651707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EA1" w:rsidRPr="001A409A" w:rsidRDefault="00DE6EA1" w:rsidP="00651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DE6EA1" w:rsidRPr="00DE6EA1" w:rsidRDefault="00DE6EA1" w:rsidP="00BC2A36">
      <w:pPr>
        <w:pStyle w:val="Subtitle"/>
        <w:rPr>
          <w:sz w:val="2"/>
        </w:rPr>
      </w:pPr>
    </w:p>
    <w:p w:rsidR="002E50C6" w:rsidRPr="00E8745C" w:rsidRDefault="0058021F" w:rsidP="00BC2A36">
      <w:pPr>
        <w:pStyle w:val="Subtitle"/>
        <w:rPr>
          <w:b/>
        </w:rPr>
      </w:pPr>
      <w:r w:rsidRPr="00E8745C">
        <w:rPr>
          <w:b/>
        </w:rPr>
        <w:t>Introduction</w:t>
      </w:r>
    </w:p>
    <w:p w:rsidR="002E50C6" w:rsidRPr="001A409A" w:rsidRDefault="002E50C6" w:rsidP="002E50C6">
      <w:pPr>
        <w:rPr>
          <w:sz w:val="20"/>
        </w:rPr>
      </w:pPr>
      <w:r w:rsidRPr="001A409A">
        <w:rPr>
          <w:sz w:val="20"/>
        </w:rPr>
        <w:t xml:space="preserve">This </w:t>
      </w:r>
      <w:r w:rsidR="0058021F">
        <w:rPr>
          <w:sz w:val="20"/>
        </w:rPr>
        <w:t xml:space="preserve">section </w:t>
      </w:r>
      <w:r w:rsidR="00E8745C">
        <w:rPr>
          <w:sz w:val="20"/>
        </w:rPr>
        <w:t xml:space="preserve">should </w:t>
      </w:r>
      <w:r w:rsidR="0058021F">
        <w:rPr>
          <w:sz w:val="20"/>
        </w:rPr>
        <w:t>include an introduction to the purpose, objectives, scope and responsibility of the</w:t>
      </w:r>
      <w:r w:rsidR="00DB702A">
        <w:rPr>
          <w:sz w:val="20"/>
        </w:rPr>
        <w:t xml:space="preserve"> Quality Management</w:t>
      </w:r>
      <w:r w:rsidR="0058021F">
        <w:rPr>
          <w:sz w:val="20"/>
        </w:rPr>
        <w:t xml:space="preserve"> strategy.</w:t>
      </w:r>
    </w:p>
    <w:p w:rsidR="00114213" w:rsidRDefault="00114213" w:rsidP="00BC2A36">
      <w:pPr>
        <w:pStyle w:val="Subtitle"/>
        <w:rPr>
          <w:sz w:val="22"/>
        </w:rPr>
      </w:pPr>
    </w:p>
    <w:p w:rsidR="00696034" w:rsidRPr="0058021F" w:rsidRDefault="0058021F" w:rsidP="00BC2A36">
      <w:pPr>
        <w:pStyle w:val="Subtitle"/>
        <w:rPr>
          <w:b/>
        </w:rPr>
      </w:pPr>
      <w:r w:rsidRPr="0058021F">
        <w:rPr>
          <w:b/>
        </w:rPr>
        <w:lastRenderedPageBreak/>
        <w:t>Quality Management Procedure</w:t>
      </w:r>
    </w:p>
    <w:p w:rsidR="00BC2A36" w:rsidRPr="001A409A" w:rsidRDefault="0058021F" w:rsidP="00BC2A36">
      <w:pPr>
        <w:pStyle w:val="Subtitle"/>
        <w:rPr>
          <w:sz w:val="22"/>
        </w:rPr>
      </w:pPr>
      <w:r>
        <w:rPr>
          <w:sz w:val="22"/>
        </w:rPr>
        <w:t>Quality Planning</w:t>
      </w:r>
    </w:p>
    <w:p w:rsidR="00BC2A36" w:rsidRDefault="00AD7A6D" w:rsidP="00704A4F">
      <w:pPr>
        <w:rPr>
          <w:sz w:val="20"/>
        </w:rPr>
      </w:pPr>
      <w:r>
        <w:rPr>
          <w:sz w:val="20"/>
        </w:rPr>
        <w:t xml:space="preserve">The </w:t>
      </w:r>
      <w:r w:rsidR="0058021F">
        <w:rPr>
          <w:sz w:val="20"/>
        </w:rPr>
        <w:t>section should include the quality planning in place for the project.</w:t>
      </w:r>
    </w:p>
    <w:p w:rsidR="00623F57" w:rsidRPr="001A409A" w:rsidRDefault="0058021F" w:rsidP="00623F57">
      <w:pPr>
        <w:pStyle w:val="Subtitle"/>
        <w:rPr>
          <w:sz w:val="22"/>
        </w:rPr>
      </w:pPr>
      <w:r>
        <w:rPr>
          <w:sz w:val="22"/>
        </w:rPr>
        <w:t>Quality Control</w:t>
      </w:r>
    </w:p>
    <w:p w:rsidR="00623F57" w:rsidRDefault="00AD7A6D" w:rsidP="00704A4F">
      <w:pPr>
        <w:rPr>
          <w:sz w:val="20"/>
        </w:rPr>
      </w:pPr>
      <w:r>
        <w:rPr>
          <w:sz w:val="20"/>
        </w:rPr>
        <w:t xml:space="preserve">The </w:t>
      </w:r>
      <w:r w:rsidR="0058021F">
        <w:rPr>
          <w:sz w:val="20"/>
        </w:rPr>
        <w:t>sect</w:t>
      </w:r>
      <w:r w:rsidR="00195420">
        <w:rPr>
          <w:sz w:val="20"/>
        </w:rPr>
        <w:t xml:space="preserve">ion should include the </w:t>
      </w:r>
      <w:r w:rsidR="0058021F">
        <w:rPr>
          <w:sz w:val="20"/>
        </w:rPr>
        <w:t>approach to quality control</w:t>
      </w:r>
      <w:r w:rsidR="00195420">
        <w:rPr>
          <w:sz w:val="20"/>
        </w:rPr>
        <w:t xml:space="preserve"> throughout the project</w:t>
      </w:r>
      <w:r w:rsidR="0058021F">
        <w:rPr>
          <w:sz w:val="20"/>
        </w:rPr>
        <w:t>. This might include the following:</w:t>
      </w:r>
    </w:p>
    <w:p w:rsidR="0058021F" w:rsidRDefault="0058021F" w:rsidP="0058021F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Quality standards</w:t>
      </w:r>
    </w:p>
    <w:p w:rsidR="0058021F" w:rsidRDefault="0058021F" w:rsidP="0058021F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Templates and forms used (quality register)</w:t>
      </w:r>
    </w:p>
    <w:p w:rsidR="0058021F" w:rsidRDefault="0058021F" w:rsidP="0058021F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Definitions of quality methods</w:t>
      </w:r>
    </w:p>
    <w:p w:rsidR="0058021F" w:rsidRPr="0058021F" w:rsidRDefault="0058021F" w:rsidP="0058021F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Measures to follow quality control</w:t>
      </w:r>
    </w:p>
    <w:p w:rsidR="00BC2A36" w:rsidRPr="001A409A" w:rsidRDefault="0058021F" w:rsidP="00BC2A36">
      <w:pPr>
        <w:pStyle w:val="Subtitle"/>
        <w:rPr>
          <w:sz w:val="22"/>
        </w:rPr>
      </w:pPr>
      <w:r>
        <w:rPr>
          <w:sz w:val="22"/>
        </w:rPr>
        <w:t>Quality Assurance</w:t>
      </w:r>
    </w:p>
    <w:p w:rsidR="00BC2A36" w:rsidRDefault="0058021F" w:rsidP="00704A4F">
      <w:pPr>
        <w:rPr>
          <w:sz w:val="20"/>
        </w:rPr>
      </w:pPr>
      <w:r>
        <w:rPr>
          <w:sz w:val="20"/>
        </w:rPr>
        <w:t>This section should include t</w:t>
      </w:r>
      <w:r w:rsidR="00195420">
        <w:rPr>
          <w:sz w:val="20"/>
        </w:rPr>
        <w:t xml:space="preserve">hee </w:t>
      </w:r>
      <w:r>
        <w:rPr>
          <w:sz w:val="20"/>
        </w:rPr>
        <w:t>approach to quality assurance</w:t>
      </w:r>
      <w:r w:rsidR="00195420">
        <w:rPr>
          <w:sz w:val="20"/>
        </w:rPr>
        <w:t xml:space="preserve"> throughout the project</w:t>
      </w:r>
      <w:r>
        <w:rPr>
          <w:sz w:val="20"/>
        </w:rPr>
        <w:t>. This might include the following:</w:t>
      </w:r>
    </w:p>
    <w:p w:rsidR="0058021F" w:rsidRDefault="0058021F" w:rsidP="0058021F">
      <w:pPr>
        <w:pStyle w:val="ListParagraph"/>
        <w:numPr>
          <w:ilvl w:val="0"/>
          <w:numId w:val="9"/>
        </w:numPr>
        <w:rPr>
          <w:sz w:val="20"/>
        </w:rPr>
      </w:pPr>
      <w:r>
        <w:rPr>
          <w:sz w:val="20"/>
        </w:rPr>
        <w:t>The project boards responsibilities</w:t>
      </w:r>
    </w:p>
    <w:p w:rsidR="0058021F" w:rsidRDefault="0058021F" w:rsidP="0058021F">
      <w:pPr>
        <w:pStyle w:val="ListParagraph"/>
        <w:numPr>
          <w:ilvl w:val="0"/>
          <w:numId w:val="9"/>
        </w:numPr>
        <w:rPr>
          <w:sz w:val="20"/>
        </w:rPr>
      </w:pPr>
      <w:r>
        <w:rPr>
          <w:sz w:val="20"/>
        </w:rPr>
        <w:t>Compliance audits</w:t>
      </w:r>
    </w:p>
    <w:p w:rsidR="0058021F" w:rsidRPr="0058021F" w:rsidRDefault="0058021F" w:rsidP="0058021F">
      <w:pPr>
        <w:pStyle w:val="ListParagraph"/>
        <w:numPr>
          <w:ilvl w:val="0"/>
          <w:numId w:val="9"/>
        </w:numPr>
        <w:rPr>
          <w:sz w:val="20"/>
        </w:rPr>
      </w:pPr>
      <w:r>
        <w:rPr>
          <w:sz w:val="20"/>
        </w:rPr>
        <w:t>Reviews</w:t>
      </w:r>
    </w:p>
    <w:p w:rsidR="00BC2A36" w:rsidRPr="0058021F" w:rsidRDefault="0058021F" w:rsidP="00B602C6">
      <w:pPr>
        <w:pStyle w:val="Subtitle"/>
        <w:rPr>
          <w:b/>
        </w:rPr>
      </w:pPr>
      <w:r>
        <w:rPr>
          <w:b/>
        </w:rPr>
        <w:t>Tools and Techniques</w:t>
      </w:r>
    </w:p>
    <w:p w:rsidR="00B602C6" w:rsidRDefault="00B602C6" w:rsidP="00704A4F">
      <w:pPr>
        <w:rPr>
          <w:sz w:val="20"/>
        </w:rPr>
      </w:pPr>
      <w:r w:rsidRPr="001A409A">
        <w:rPr>
          <w:sz w:val="20"/>
        </w:rPr>
        <w:t>This sect</w:t>
      </w:r>
      <w:r w:rsidR="00563F58">
        <w:rPr>
          <w:sz w:val="20"/>
        </w:rPr>
        <w:t xml:space="preserve">ion </w:t>
      </w:r>
      <w:r w:rsidR="0058021F">
        <w:rPr>
          <w:sz w:val="20"/>
        </w:rPr>
        <w:t xml:space="preserve">should include any methods, tools or </w:t>
      </w:r>
      <w:r w:rsidR="00E8745C">
        <w:rPr>
          <w:sz w:val="20"/>
        </w:rPr>
        <w:t>systems</w:t>
      </w:r>
      <w:r w:rsidR="0058021F">
        <w:rPr>
          <w:sz w:val="20"/>
        </w:rPr>
        <w:t xml:space="preserve"> used for quality management in every step of the project.</w:t>
      </w:r>
      <w:r w:rsidR="009A4492">
        <w:rPr>
          <w:sz w:val="20"/>
        </w:rPr>
        <w:t xml:space="preserve"> </w:t>
      </w:r>
    </w:p>
    <w:p w:rsidR="00BC2A36" w:rsidRPr="0058021F" w:rsidRDefault="0058021F" w:rsidP="00B602C6">
      <w:pPr>
        <w:pStyle w:val="Subtitle"/>
        <w:rPr>
          <w:b/>
        </w:rPr>
      </w:pPr>
      <w:r>
        <w:rPr>
          <w:b/>
        </w:rPr>
        <w:t>Records</w:t>
      </w:r>
    </w:p>
    <w:p w:rsidR="00611EFE" w:rsidRPr="007A439E" w:rsidRDefault="00AD7A6D" w:rsidP="00704A4F">
      <w:pPr>
        <w:rPr>
          <w:sz w:val="8"/>
        </w:rPr>
      </w:pPr>
      <w:r>
        <w:rPr>
          <w:sz w:val="20"/>
        </w:rPr>
        <w:t xml:space="preserve">This section should include </w:t>
      </w:r>
      <w:r w:rsidR="0058021F">
        <w:rPr>
          <w:sz w:val="20"/>
        </w:rPr>
        <w:t xml:space="preserve">the quality </w:t>
      </w:r>
      <w:r w:rsidR="00E8745C">
        <w:rPr>
          <w:sz w:val="20"/>
        </w:rPr>
        <w:t>records</w:t>
      </w:r>
      <w:r w:rsidR="0058021F">
        <w:rPr>
          <w:sz w:val="20"/>
        </w:rPr>
        <w:t>, including which records will be need</w:t>
      </w:r>
      <w:r w:rsidR="00195420">
        <w:rPr>
          <w:sz w:val="20"/>
        </w:rPr>
        <w:t>ed and where they will be kept</w:t>
      </w:r>
      <w:r w:rsidR="0058021F">
        <w:rPr>
          <w:sz w:val="20"/>
        </w:rPr>
        <w:t>.</w:t>
      </w:r>
    </w:p>
    <w:p w:rsidR="00B602C6" w:rsidRPr="0058021F" w:rsidRDefault="0058021F" w:rsidP="00B602C6">
      <w:pPr>
        <w:pStyle w:val="Subtitle"/>
        <w:rPr>
          <w:b/>
        </w:rPr>
      </w:pPr>
      <w:r>
        <w:rPr>
          <w:b/>
        </w:rPr>
        <w:t>Reporting</w:t>
      </w:r>
    </w:p>
    <w:p w:rsidR="00195420" w:rsidRDefault="00EF3B23" w:rsidP="00704A4F">
      <w:pPr>
        <w:rPr>
          <w:sz w:val="20"/>
        </w:rPr>
      </w:pPr>
      <w:r w:rsidRPr="001A409A">
        <w:rPr>
          <w:sz w:val="20"/>
        </w:rPr>
        <w:t xml:space="preserve">This </w:t>
      </w:r>
      <w:r>
        <w:rPr>
          <w:sz w:val="20"/>
        </w:rPr>
        <w:t>section</w:t>
      </w:r>
      <w:r w:rsidR="00704A4F">
        <w:rPr>
          <w:sz w:val="20"/>
        </w:rPr>
        <w:t xml:space="preserve"> </w:t>
      </w:r>
      <w:r w:rsidR="00AD7A6D">
        <w:rPr>
          <w:sz w:val="20"/>
        </w:rPr>
        <w:t xml:space="preserve">should </w:t>
      </w:r>
      <w:r w:rsidR="0058021F">
        <w:rPr>
          <w:sz w:val="20"/>
        </w:rPr>
        <w:t>include any quality management r</w:t>
      </w:r>
      <w:r w:rsidR="00195420">
        <w:rPr>
          <w:sz w:val="20"/>
        </w:rPr>
        <w:t>eports that need to be produced. It might be presented in the following format: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2977"/>
        <w:gridCol w:w="1579"/>
        <w:gridCol w:w="1580"/>
        <w:gridCol w:w="1580"/>
      </w:tblGrid>
      <w:tr w:rsidR="00195420" w:rsidTr="00195420">
        <w:tc>
          <w:tcPr>
            <w:tcW w:w="1526" w:type="dxa"/>
            <w:shd w:val="clear" w:color="auto" w:fill="D9D9D9" w:themeFill="background1" w:themeFillShade="D9"/>
          </w:tcPr>
          <w:p w:rsidR="00195420" w:rsidRPr="00195420" w:rsidRDefault="00195420" w:rsidP="00704A4F">
            <w:pPr>
              <w:rPr>
                <w:b/>
                <w:sz w:val="20"/>
              </w:rPr>
            </w:pPr>
            <w:r w:rsidRPr="00195420">
              <w:rPr>
                <w:b/>
                <w:sz w:val="20"/>
              </w:rPr>
              <w:t>Report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195420" w:rsidRPr="00195420" w:rsidRDefault="00195420" w:rsidP="00704A4F">
            <w:pPr>
              <w:rPr>
                <w:b/>
                <w:sz w:val="20"/>
              </w:rPr>
            </w:pPr>
            <w:r w:rsidRPr="00195420">
              <w:rPr>
                <w:b/>
                <w:sz w:val="20"/>
              </w:rPr>
              <w:t>Purpose</w:t>
            </w:r>
          </w:p>
        </w:tc>
        <w:tc>
          <w:tcPr>
            <w:tcW w:w="1579" w:type="dxa"/>
            <w:shd w:val="clear" w:color="auto" w:fill="D9D9D9" w:themeFill="background1" w:themeFillShade="D9"/>
          </w:tcPr>
          <w:p w:rsidR="00195420" w:rsidRPr="00195420" w:rsidRDefault="00195420" w:rsidP="00704A4F">
            <w:pPr>
              <w:rPr>
                <w:b/>
                <w:sz w:val="20"/>
              </w:rPr>
            </w:pPr>
            <w:r w:rsidRPr="00195420">
              <w:rPr>
                <w:b/>
                <w:sz w:val="20"/>
              </w:rPr>
              <w:t>Author</w:t>
            </w:r>
          </w:p>
        </w:tc>
        <w:tc>
          <w:tcPr>
            <w:tcW w:w="1580" w:type="dxa"/>
            <w:shd w:val="clear" w:color="auto" w:fill="D9D9D9" w:themeFill="background1" w:themeFillShade="D9"/>
          </w:tcPr>
          <w:p w:rsidR="00195420" w:rsidRPr="00195420" w:rsidRDefault="00195420" w:rsidP="00704A4F">
            <w:pPr>
              <w:rPr>
                <w:b/>
                <w:sz w:val="20"/>
              </w:rPr>
            </w:pPr>
            <w:r w:rsidRPr="00195420">
              <w:rPr>
                <w:b/>
                <w:sz w:val="20"/>
              </w:rPr>
              <w:t>Recipient</w:t>
            </w:r>
          </w:p>
        </w:tc>
        <w:tc>
          <w:tcPr>
            <w:tcW w:w="1580" w:type="dxa"/>
            <w:shd w:val="clear" w:color="auto" w:fill="D9D9D9" w:themeFill="background1" w:themeFillShade="D9"/>
          </w:tcPr>
          <w:p w:rsidR="00195420" w:rsidRPr="00195420" w:rsidRDefault="00195420" w:rsidP="00704A4F">
            <w:pPr>
              <w:rPr>
                <w:b/>
                <w:sz w:val="20"/>
              </w:rPr>
            </w:pPr>
            <w:r w:rsidRPr="00195420">
              <w:rPr>
                <w:b/>
                <w:sz w:val="20"/>
              </w:rPr>
              <w:t>Frequency</w:t>
            </w:r>
          </w:p>
        </w:tc>
      </w:tr>
      <w:tr w:rsidR="00195420" w:rsidTr="00195420">
        <w:tc>
          <w:tcPr>
            <w:tcW w:w="1526" w:type="dxa"/>
            <w:vMerge w:val="restart"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79" w:type="dxa"/>
            <w:vMerge w:val="restart"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80" w:type="dxa"/>
            <w:vMerge w:val="restart"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80" w:type="dxa"/>
            <w:vMerge w:val="restart"/>
          </w:tcPr>
          <w:p w:rsidR="00195420" w:rsidRDefault="00195420" w:rsidP="00704A4F">
            <w:pPr>
              <w:rPr>
                <w:sz w:val="20"/>
              </w:rPr>
            </w:pPr>
          </w:p>
        </w:tc>
      </w:tr>
      <w:tr w:rsidR="00195420" w:rsidTr="00195420">
        <w:tc>
          <w:tcPr>
            <w:tcW w:w="1526" w:type="dxa"/>
            <w:vMerge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79" w:type="dxa"/>
            <w:vMerge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80" w:type="dxa"/>
            <w:vMerge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80" w:type="dxa"/>
            <w:vMerge/>
          </w:tcPr>
          <w:p w:rsidR="00195420" w:rsidRDefault="00195420" w:rsidP="00704A4F">
            <w:pPr>
              <w:rPr>
                <w:sz w:val="20"/>
              </w:rPr>
            </w:pPr>
          </w:p>
        </w:tc>
      </w:tr>
      <w:tr w:rsidR="00195420" w:rsidTr="00195420">
        <w:tc>
          <w:tcPr>
            <w:tcW w:w="1526" w:type="dxa"/>
            <w:vMerge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</w:tcBorders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79" w:type="dxa"/>
            <w:vMerge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80" w:type="dxa"/>
            <w:vMerge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80" w:type="dxa"/>
            <w:vMerge/>
          </w:tcPr>
          <w:p w:rsidR="00195420" w:rsidRDefault="00195420" w:rsidP="00704A4F">
            <w:pPr>
              <w:rPr>
                <w:sz w:val="20"/>
              </w:rPr>
            </w:pPr>
          </w:p>
        </w:tc>
      </w:tr>
      <w:tr w:rsidR="00195420" w:rsidTr="00195420">
        <w:tc>
          <w:tcPr>
            <w:tcW w:w="1526" w:type="dxa"/>
            <w:vMerge w:val="restart"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79" w:type="dxa"/>
            <w:vMerge w:val="restart"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80" w:type="dxa"/>
            <w:vMerge w:val="restart"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80" w:type="dxa"/>
            <w:vMerge w:val="restart"/>
          </w:tcPr>
          <w:p w:rsidR="00195420" w:rsidRDefault="00195420" w:rsidP="00704A4F">
            <w:pPr>
              <w:rPr>
                <w:sz w:val="20"/>
              </w:rPr>
            </w:pPr>
          </w:p>
        </w:tc>
      </w:tr>
      <w:tr w:rsidR="00195420" w:rsidTr="00195420">
        <w:tc>
          <w:tcPr>
            <w:tcW w:w="1526" w:type="dxa"/>
            <w:vMerge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79" w:type="dxa"/>
            <w:vMerge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80" w:type="dxa"/>
            <w:vMerge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80" w:type="dxa"/>
            <w:vMerge/>
          </w:tcPr>
          <w:p w:rsidR="00195420" w:rsidRDefault="00195420" w:rsidP="00704A4F">
            <w:pPr>
              <w:rPr>
                <w:sz w:val="20"/>
              </w:rPr>
            </w:pPr>
          </w:p>
        </w:tc>
      </w:tr>
      <w:tr w:rsidR="00195420" w:rsidTr="00195420">
        <w:tc>
          <w:tcPr>
            <w:tcW w:w="1526" w:type="dxa"/>
            <w:vMerge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</w:tcBorders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79" w:type="dxa"/>
            <w:vMerge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80" w:type="dxa"/>
            <w:vMerge/>
          </w:tcPr>
          <w:p w:rsidR="00195420" w:rsidRDefault="00195420" w:rsidP="00704A4F">
            <w:pPr>
              <w:rPr>
                <w:sz w:val="20"/>
              </w:rPr>
            </w:pPr>
          </w:p>
        </w:tc>
        <w:tc>
          <w:tcPr>
            <w:tcW w:w="1580" w:type="dxa"/>
            <w:vMerge/>
          </w:tcPr>
          <w:p w:rsidR="00195420" w:rsidRDefault="00195420" w:rsidP="00704A4F">
            <w:pPr>
              <w:rPr>
                <w:sz w:val="20"/>
              </w:rPr>
            </w:pPr>
          </w:p>
        </w:tc>
      </w:tr>
    </w:tbl>
    <w:p w:rsidR="00195420" w:rsidRPr="00FA40F1" w:rsidRDefault="00195420" w:rsidP="00704A4F">
      <w:pPr>
        <w:rPr>
          <w:sz w:val="2"/>
        </w:rPr>
      </w:pPr>
    </w:p>
    <w:p w:rsidR="00704A4F" w:rsidRPr="0058021F" w:rsidRDefault="0058021F" w:rsidP="00704A4F">
      <w:pPr>
        <w:pStyle w:val="Subtitle"/>
        <w:rPr>
          <w:b/>
          <w:sz w:val="22"/>
        </w:rPr>
      </w:pPr>
      <w:r>
        <w:rPr>
          <w:b/>
        </w:rPr>
        <w:t>Timing of Quality Management Activities</w:t>
      </w:r>
    </w:p>
    <w:p w:rsidR="00B602C6" w:rsidRDefault="00704A4F" w:rsidP="00696034">
      <w:pPr>
        <w:rPr>
          <w:sz w:val="20"/>
        </w:rPr>
      </w:pPr>
      <w:r>
        <w:rPr>
          <w:sz w:val="20"/>
        </w:rPr>
        <w:t xml:space="preserve">This section should </w:t>
      </w:r>
      <w:r w:rsidR="0058021F">
        <w:rPr>
          <w:sz w:val="20"/>
        </w:rPr>
        <w:t>describe when the quality management activities will be happen.</w:t>
      </w:r>
    </w:p>
    <w:p w:rsidR="00623F57" w:rsidRPr="0058021F" w:rsidRDefault="0058021F" w:rsidP="00623F57">
      <w:pPr>
        <w:pStyle w:val="Subtitle"/>
        <w:rPr>
          <w:b/>
          <w:sz w:val="22"/>
        </w:rPr>
      </w:pPr>
      <w:r>
        <w:rPr>
          <w:b/>
        </w:rPr>
        <w:t>Roles and Responsibilities</w:t>
      </w:r>
    </w:p>
    <w:p w:rsidR="0058021F" w:rsidRDefault="00623F57" w:rsidP="0058021F">
      <w:pPr>
        <w:rPr>
          <w:sz w:val="20"/>
        </w:rPr>
      </w:pPr>
      <w:r>
        <w:rPr>
          <w:sz w:val="20"/>
        </w:rPr>
        <w:lastRenderedPageBreak/>
        <w:t xml:space="preserve">This section should </w:t>
      </w:r>
      <w:r w:rsidR="0058021F">
        <w:rPr>
          <w:sz w:val="20"/>
        </w:rPr>
        <w:t>include those responsible for quality management activities. It might be presented in the following format: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58021F" w:rsidTr="0058021F">
        <w:tc>
          <w:tcPr>
            <w:tcW w:w="3080" w:type="dxa"/>
            <w:shd w:val="clear" w:color="auto" w:fill="D9D9D9" w:themeFill="background1" w:themeFillShade="D9"/>
          </w:tcPr>
          <w:p w:rsidR="0058021F" w:rsidRPr="0058021F" w:rsidRDefault="0058021F" w:rsidP="0058021F">
            <w:pPr>
              <w:rPr>
                <w:b/>
                <w:sz w:val="20"/>
              </w:rPr>
            </w:pPr>
            <w:r w:rsidRPr="0058021F">
              <w:rPr>
                <w:b/>
                <w:sz w:val="20"/>
              </w:rPr>
              <w:t>Name</w:t>
            </w:r>
          </w:p>
        </w:tc>
        <w:tc>
          <w:tcPr>
            <w:tcW w:w="3081" w:type="dxa"/>
            <w:shd w:val="clear" w:color="auto" w:fill="D9D9D9" w:themeFill="background1" w:themeFillShade="D9"/>
          </w:tcPr>
          <w:p w:rsidR="0058021F" w:rsidRPr="0058021F" w:rsidRDefault="0058021F" w:rsidP="0058021F">
            <w:pPr>
              <w:rPr>
                <w:b/>
                <w:sz w:val="20"/>
              </w:rPr>
            </w:pPr>
            <w:r w:rsidRPr="0058021F">
              <w:rPr>
                <w:b/>
                <w:sz w:val="20"/>
              </w:rPr>
              <w:t>Role</w:t>
            </w:r>
          </w:p>
        </w:tc>
        <w:tc>
          <w:tcPr>
            <w:tcW w:w="3081" w:type="dxa"/>
            <w:shd w:val="clear" w:color="auto" w:fill="D9D9D9" w:themeFill="background1" w:themeFillShade="D9"/>
          </w:tcPr>
          <w:p w:rsidR="0058021F" w:rsidRPr="0058021F" w:rsidRDefault="0058021F" w:rsidP="0058021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Quality Responsibilities</w:t>
            </w:r>
          </w:p>
        </w:tc>
      </w:tr>
      <w:tr w:rsidR="0058021F" w:rsidTr="0058021F">
        <w:tc>
          <w:tcPr>
            <w:tcW w:w="3080" w:type="dxa"/>
            <w:vMerge w:val="restart"/>
          </w:tcPr>
          <w:p w:rsidR="0058021F" w:rsidRDefault="0058021F" w:rsidP="0058021F">
            <w:pPr>
              <w:rPr>
                <w:sz w:val="20"/>
              </w:rPr>
            </w:pPr>
          </w:p>
        </w:tc>
        <w:tc>
          <w:tcPr>
            <w:tcW w:w="3081" w:type="dxa"/>
            <w:vMerge w:val="restart"/>
          </w:tcPr>
          <w:p w:rsidR="0058021F" w:rsidRDefault="0058021F" w:rsidP="0058021F">
            <w:pPr>
              <w:rPr>
                <w:sz w:val="20"/>
              </w:rPr>
            </w:pPr>
          </w:p>
        </w:tc>
        <w:tc>
          <w:tcPr>
            <w:tcW w:w="3081" w:type="dxa"/>
            <w:tcBorders>
              <w:bottom w:val="dotted" w:sz="4" w:space="0" w:color="auto"/>
            </w:tcBorders>
          </w:tcPr>
          <w:p w:rsidR="0058021F" w:rsidRDefault="0058021F" w:rsidP="0058021F">
            <w:pPr>
              <w:rPr>
                <w:sz w:val="20"/>
              </w:rPr>
            </w:pPr>
          </w:p>
        </w:tc>
      </w:tr>
      <w:tr w:rsidR="0058021F" w:rsidTr="0058021F">
        <w:tc>
          <w:tcPr>
            <w:tcW w:w="3080" w:type="dxa"/>
            <w:vMerge/>
          </w:tcPr>
          <w:p w:rsidR="0058021F" w:rsidRDefault="0058021F" w:rsidP="0058021F">
            <w:pPr>
              <w:rPr>
                <w:sz w:val="20"/>
              </w:rPr>
            </w:pPr>
          </w:p>
        </w:tc>
        <w:tc>
          <w:tcPr>
            <w:tcW w:w="3081" w:type="dxa"/>
            <w:vMerge/>
          </w:tcPr>
          <w:p w:rsidR="0058021F" w:rsidRDefault="0058021F" w:rsidP="0058021F">
            <w:pPr>
              <w:rPr>
                <w:sz w:val="20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58021F" w:rsidRDefault="0058021F" w:rsidP="0058021F">
            <w:pPr>
              <w:rPr>
                <w:sz w:val="20"/>
              </w:rPr>
            </w:pPr>
          </w:p>
        </w:tc>
      </w:tr>
      <w:tr w:rsidR="0058021F" w:rsidTr="0058021F">
        <w:tc>
          <w:tcPr>
            <w:tcW w:w="3080" w:type="dxa"/>
            <w:vMerge/>
          </w:tcPr>
          <w:p w:rsidR="0058021F" w:rsidRDefault="0058021F" w:rsidP="0058021F">
            <w:pPr>
              <w:rPr>
                <w:sz w:val="20"/>
              </w:rPr>
            </w:pPr>
          </w:p>
        </w:tc>
        <w:tc>
          <w:tcPr>
            <w:tcW w:w="3081" w:type="dxa"/>
            <w:vMerge/>
          </w:tcPr>
          <w:p w:rsidR="0058021F" w:rsidRDefault="0058021F" w:rsidP="0058021F">
            <w:pPr>
              <w:rPr>
                <w:sz w:val="20"/>
              </w:rPr>
            </w:pPr>
          </w:p>
        </w:tc>
        <w:tc>
          <w:tcPr>
            <w:tcW w:w="3081" w:type="dxa"/>
            <w:tcBorders>
              <w:top w:val="dotted" w:sz="4" w:space="0" w:color="auto"/>
            </w:tcBorders>
          </w:tcPr>
          <w:p w:rsidR="0058021F" w:rsidRDefault="0058021F" w:rsidP="0058021F">
            <w:pPr>
              <w:rPr>
                <w:sz w:val="20"/>
              </w:rPr>
            </w:pPr>
          </w:p>
        </w:tc>
      </w:tr>
      <w:tr w:rsidR="0058021F" w:rsidTr="0058021F">
        <w:tc>
          <w:tcPr>
            <w:tcW w:w="3080" w:type="dxa"/>
            <w:vMerge w:val="restart"/>
          </w:tcPr>
          <w:p w:rsidR="0058021F" w:rsidRDefault="0058021F" w:rsidP="0058021F">
            <w:pPr>
              <w:rPr>
                <w:sz w:val="20"/>
              </w:rPr>
            </w:pPr>
          </w:p>
        </w:tc>
        <w:tc>
          <w:tcPr>
            <w:tcW w:w="3081" w:type="dxa"/>
            <w:vMerge w:val="restart"/>
          </w:tcPr>
          <w:p w:rsidR="0058021F" w:rsidRDefault="0058021F" w:rsidP="0058021F">
            <w:pPr>
              <w:rPr>
                <w:sz w:val="20"/>
              </w:rPr>
            </w:pPr>
          </w:p>
        </w:tc>
        <w:tc>
          <w:tcPr>
            <w:tcW w:w="3081" w:type="dxa"/>
            <w:tcBorders>
              <w:bottom w:val="dotted" w:sz="4" w:space="0" w:color="auto"/>
            </w:tcBorders>
          </w:tcPr>
          <w:p w:rsidR="0058021F" w:rsidRDefault="0058021F" w:rsidP="0058021F">
            <w:pPr>
              <w:rPr>
                <w:sz w:val="20"/>
              </w:rPr>
            </w:pPr>
          </w:p>
        </w:tc>
      </w:tr>
      <w:tr w:rsidR="0058021F" w:rsidTr="0058021F">
        <w:tc>
          <w:tcPr>
            <w:tcW w:w="3080" w:type="dxa"/>
            <w:vMerge/>
          </w:tcPr>
          <w:p w:rsidR="0058021F" w:rsidRDefault="0058021F" w:rsidP="0058021F">
            <w:pPr>
              <w:rPr>
                <w:sz w:val="20"/>
              </w:rPr>
            </w:pPr>
          </w:p>
        </w:tc>
        <w:tc>
          <w:tcPr>
            <w:tcW w:w="3081" w:type="dxa"/>
            <w:vMerge/>
          </w:tcPr>
          <w:p w:rsidR="0058021F" w:rsidRDefault="0058021F" w:rsidP="0058021F">
            <w:pPr>
              <w:rPr>
                <w:sz w:val="20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58021F" w:rsidRDefault="0058021F" w:rsidP="0058021F">
            <w:pPr>
              <w:rPr>
                <w:sz w:val="20"/>
              </w:rPr>
            </w:pPr>
          </w:p>
        </w:tc>
      </w:tr>
      <w:tr w:rsidR="0058021F" w:rsidTr="0058021F">
        <w:tc>
          <w:tcPr>
            <w:tcW w:w="3080" w:type="dxa"/>
            <w:vMerge/>
          </w:tcPr>
          <w:p w:rsidR="0058021F" w:rsidRDefault="0058021F" w:rsidP="0058021F">
            <w:pPr>
              <w:rPr>
                <w:sz w:val="20"/>
              </w:rPr>
            </w:pPr>
          </w:p>
        </w:tc>
        <w:tc>
          <w:tcPr>
            <w:tcW w:w="3081" w:type="dxa"/>
            <w:vMerge/>
          </w:tcPr>
          <w:p w:rsidR="0058021F" w:rsidRDefault="0058021F" w:rsidP="0058021F">
            <w:pPr>
              <w:rPr>
                <w:sz w:val="20"/>
              </w:rPr>
            </w:pPr>
          </w:p>
        </w:tc>
        <w:tc>
          <w:tcPr>
            <w:tcW w:w="3081" w:type="dxa"/>
            <w:tcBorders>
              <w:top w:val="dotted" w:sz="4" w:space="0" w:color="auto"/>
            </w:tcBorders>
          </w:tcPr>
          <w:p w:rsidR="0058021F" w:rsidRDefault="0058021F" w:rsidP="0058021F">
            <w:pPr>
              <w:rPr>
                <w:sz w:val="20"/>
              </w:rPr>
            </w:pPr>
          </w:p>
        </w:tc>
      </w:tr>
    </w:tbl>
    <w:p w:rsidR="00623F57" w:rsidRPr="001A409A" w:rsidRDefault="00623F57" w:rsidP="0058021F">
      <w:pPr>
        <w:rPr>
          <w:sz w:val="20"/>
        </w:rPr>
      </w:pPr>
    </w:p>
    <w:sectPr w:rsidR="00623F57" w:rsidRPr="001A409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DE9" w:rsidRDefault="00565DE9" w:rsidP="00696034">
      <w:pPr>
        <w:spacing w:after="0" w:line="240" w:lineRule="auto"/>
      </w:pPr>
      <w:r>
        <w:separator/>
      </w:r>
    </w:p>
  </w:endnote>
  <w:endnote w:type="continuationSeparator" w:id="0">
    <w:p w:rsidR="00565DE9" w:rsidRDefault="00565DE9" w:rsidP="00696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55">
    <w:altName w:val="Bell MT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185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83594" w:rsidRDefault="00883594">
            <w:pPr>
              <w:pStyle w:val="Footer"/>
              <w:jc w:val="right"/>
            </w:pPr>
            <w:r w:rsidRPr="00883594">
              <w:rPr>
                <w:sz w:val="20"/>
                <w:szCs w:val="20"/>
              </w:rPr>
              <w:t xml:space="preserve">Page </w:t>
            </w:r>
            <w:r w:rsidRPr="00883594">
              <w:rPr>
                <w:b/>
                <w:bCs/>
                <w:sz w:val="20"/>
                <w:szCs w:val="20"/>
              </w:rPr>
              <w:fldChar w:fldCharType="begin"/>
            </w:r>
            <w:r w:rsidRPr="00883594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883594">
              <w:rPr>
                <w:b/>
                <w:bCs/>
                <w:sz w:val="20"/>
                <w:szCs w:val="20"/>
              </w:rPr>
              <w:fldChar w:fldCharType="separate"/>
            </w:r>
            <w:r w:rsidR="001C522C">
              <w:rPr>
                <w:b/>
                <w:bCs/>
                <w:noProof/>
                <w:sz w:val="20"/>
                <w:szCs w:val="20"/>
              </w:rPr>
              <w:t>1</w:t>
            </w:r>
            <w:r w:rsidRPr="00883594">
              <w:rPr>
                <w:b/>
                <w:bCs/>
                <w:sz w:val="20"/>
                <w:szCs w:val="20"/>
              </w:rPr>
              <w:fldChar w:fldCharType="end"/>
            </w:r>
            <w:r w:rsidRPr="00883594">
              <w:rPr>
                <w:sz w:val="20"/>
                <w:szCs w:val="20"/>
              </w:rPr>
              <w:t xml:space="preserve"> of </w:t>
            </w:r>
            <w:r w:rsidRPr="00883594">
              <w:rPr>
                <w:b/>
                <w:bCs/>
                <w:sz w:val="20"/>
                <w:szCs w:val="20"/>
              </w:rPr>
              <w:fldChar w:fldCharType="begin"/>
            </w:r>
            <w:r w:rsidRPr="00883594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883594">
              <w:rPr>
                <w:b/>
                <w:bCs/>
                <w:sz w:val="20"/>
                <w:szCs w:val="20"/>
              </w:rPr>
              <w:fldChar w:fldCharType="separate"/>
            </w:r>
            <w:r w:rsidR="001C522C">
              <w:rPr>
                <w:b/>
                <w:bCs/>
                <w:noProof/>
                <w:sz w:val="20"/>
                <w:szCs w:val="20"/>
              </w:rPr>
              <w:t>3</w:t>
            </w:r>
            <w:r w:rsidRPr="0088359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83594" w:rsidRDefault="008835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DE9" w:rsidRDefault="00565DE9" w:rsidP="00696034">
      <w:pPr>
        <w:spacing w:after="0" w:line="240" w:lineRule="auto"/>
      </w:pPr>
      <w:r>
        <w:separator/>
      </w:r>
    </w:p>
  </w:footnote>
  <w:footnote w:type="continuationSeparator" w:id="0">
    <w:p w:rsidR="00565DE9" w:rsidRDefault="00565DE9" w:rsidP="00696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034" w:rsidRPr="00696034" w:rsidRDefault="00696034">
    <w:pPr>
      <w:pStyle w:val="Header"/>
      <w:rPr>
        <w:sz w:val="20"/>
        <w:szCs w:val="20"/>
      </w:rPr>
    </w:pPr>
  </w:p>
  <w:p w:rsidR="00696034" w:rsidRDefault="006960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AF4"/>
    <w:multiLevelType w:val="hybridMultilevel"/>
    <w:tmpl w:val="9D54236E"/>
    <w:lvl w:ilvl="0" w:tplc="48F2F9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C1565"/>
    <w:multiLevelType w:val="hybridMultilevel"/>
    <w:tmpl w:val="F66AEF7C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70D1E"/>
    <w:multiLevelType w:val="hybridMultilevel"/>
    <w:tmpl w:val="CFB4E204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2A15A2"/>
    <w:multiLevelType w:val="hybridMultilevel"/>
    <w:tmpl w:val="2B96A7F0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5815"/>
    <w:multiLevelType w:val="hybridMultilevel"/>
    <w:tmpl w:val="CCE876AA"/>
    <w:lvl w:ilvl="0" w:tplc="4E707504">
      <w:start w:val="1"/>
      <w:numFmt w:val="bullet"/>
      <w:lvlText w:val="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62C02693"/>
    <w:multiLevelType w:val="hybridMultilevel"/>
    <w:tmpl w:val="28BE8352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53B22"/>
    <w:multiLevelType w:val="hybridMultilevel"/>
    <w:tmpl w:val="9B1CE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F616BF"/>
    <w:multiLevelType w:val="hybridMultilevel"/>
    <w:tmpl w:val="BD0ABE2A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157EE"/>
    <w:multiLevelType w:val="hybridMultilevel"/>
    <w:tmpl w:val="23CA7070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034"/>
    <w:rsid w:val="00006032"/>
    <w:rsid w:val="00080365"/>
    <w:rsid w:val="000A560A"/>
    <w:rsid w:val="000B6548"/>
    <w:rsid w:val="000F09C5"/>
    <w:rsid w:val="000F555A"/>
    <w:rsid w:val="00114213"/>
    <w:rsid w:val="00195420"/>
    <w:rsid w:val="001A409A"/>
    <w:rsid w:val="001C522C"/>
    <w:rsid w:val="002426AB"/>
    <w:rsid w:val="00295E0B"/>
    <w:rsid w:val="002E2584"/>
    <w:rsid w:val="002E50C6"/>
    <w:rsid w:val="003903A9"/>
    <w:rsid w:val="003926C1"/>
    <w:rsid w:val="003F3697"/>
    <w:rsid w:val="00405560"/>
    <w:rsid w:val="0055396C"/>
    <w:rsid w:val="00563F58"/>
    <w:rsid w:val="00565DE9"/>
    <w:rsid w:val="0058021F"/>
    <w:rsid w:val="00582874"/>
    <w:rsid w:val="0059335A"/>
    <w:rsid w:val="00596935"/>
    <w:rsid w:val="005E78C8"/>
    <w:rsid w:val="006022CE"/>
    <w:rsid w:val="00607BE4"/>
    <w:rsid w:val="00611EFE"/>
    <w:rsid w:val="00623F57"/>
    <w:rsid w:val="006444C9"/>
    <w:rsid w:val="00655DBB"/>
    <w:rsid w:val="00683E02"/>
    <w:rsid w:val="00690031"/>
    <w:rsid w:val="00696034"/>
    <w:rsid w:val="00704A4F"/>
    <w:rsid w:val="007177B0"/>
    <w:rsid w:val="007A439E"/>
    <w:rsid w:val="007C46BF"/>
    <w:rsid w:val="007D606A"/>
    <w:rsid w:val="007E0057"/>
    <w:rsid w:val="00883594"/>
    <w:rsid w:val="008A7A0E"/>
    <w:rsid w:val="008F5352"/>
    <w:rsid w:val="00926A15"/>
    <w:rsid w:val="009A4492"/>
    <w:rsid w:val="009D0D11"/>
    <w:rsid w:val="00AD7A6D"/>
    <w:rsid w:val="00B06F0A"/>
    <w:rsid w:val="00B352BE"/>
    <w:rsid w:val="00B602C6"/>
    <w:rsid w:val="00B9365A"/>
    <w:rsid w:val="00BC2A36"/>
    <w:rsid w:val="00C240C7"/>
    <w:rsid w:val="00C24D7E"/>
    <w:rsid w:val="00C526C0"/>
    <w:rsid w:val="00D51BE5"/>
    <w:rsid w:val="00DA6ECC"/>
    <w:rsid w:val="00DB6A64"/>
    <w:rsid w:val="00DB702A"/>
    <w:rsid w:val="00DE6EA1"/>
    <w:rsid w:val="00DF05B6"/>
    <w:rsid w:val="00E8745C"/>
    <w:rsid w:val="00EF3B23"/>
    <w:rsid w:val="00F472A8"/>
    <w:rsid w:val="00FA40F1"/>
    <w:rsid w:val="00FA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019EF1-C1D0-46C1-B039-210C4A0A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6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0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6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034"/>
  </w:style>
  <w:style w:type="paragraph" w:styleId="Footer">
    <w:name w:val="footer"/>
    <w:basedOn w:val="Normal"/>
    <w:link w:val="FooterChar"/>
    <w:uiPriority w:val="99"/>
    <w:unhideWhenUsed/>
    <w:rsid w:val="00696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034"/>
  </w:style>
  <w:style w:type="paragraph" w:styleId="Title">
    <w:name w:val="Title"/>
    <w:basedOn w:val="Normal"/>
    <w:next w:val="Normal"/>
    <w:link w:val="TitleChar"/>
    <w:uiPriority w:val="10"/>
    <w:qFormat/>
    <w:rsid w:val="00696034"/>
    <w:pPr>
      <w:pBdr>
        <w:bottom w:val="single" w:sz="8" w:space="4" w:color="FF66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6034"/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96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2A36"/>
    <w:pPr>
      <w:pBdr>
        <w:bottom w:val="single" w:sz="4" w:space="4" w:color="FF6600" w:themeColor="accent1"/>
      </w:pBdr>
      <w:spacing w:before="200" w:after="280"/>
      <w:ind w:left="936" w:right="936"/>
    </w:pPr>
    <w:rPr>
      <w:b/>
      <w:bCs/>
      <w:i/>
      <w:iCs/>
      <w:color w:val="FF6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2A36"/>
    <w:rPr>
      <w:b/>
      <w:bCs/>
      <w:i/>
      <w:iCs/>
      <w:color w:val="FF6600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2A36"/>
    <w:pPr>
      <w:numPr>
        <w:ilvl w:val="1"/>
      </w:numPr>
    </w:pPr>
    <w:rPr>
      <w:rFonts w:asciiTheme="majorHAnsi" w:eastAsiaTheme="majorEastAsia" w:hAnsiTheme="majorHAnsi" w:cstheme="majorBidi"/>
      <w:i/>
      <w:iCs/>
      <w:color w:val="FF6600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C2A36"/>
    <w:rPr>
      <w:rFonts w:asciiTheme="majorHAnsi" w:eastAsiaTheme="majorEastAsia" w:hAnsiTheme="majorHAnsi" w:cstheme="majorBidi"/>
      <w:i/>
      <w:iCs/>
      <w:color w:val="FF6600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BC2A36"/>
    <w:pPr>
      <w:ind w:left="720"/>
      <w:contextualSpacing/>
    </w:pPr>
  </w:style>
  <w:style w:type="table" w:styleId="MediumShading1-Accent2">
    <w:name w:val="Medium Shading 1 Accent 2"/>
    <w:basedOn w:val="TableNormal"/>
    <w:uiPriority w:val="63"/>
    <w:rsid w:val="00F472A8"/>
    <w:pPr>
      <w:spacing w:after="0" w:line="240" w:lineRule="auto"/>
    </w:pPr>
    <w:tblPr>
      <w:tblStyleRowBandSize w:val="1"/>
      <w:tblStyleColBandSize w:val="1"/>
      <w:tblBorders>
        <w:top w:val="single" w:sz="8" w:space="0" w:color="E77F47" w:themeColor="accent2" w:themeTint="BF"/>
        <w:left w:val="single" w:sz="8" w:space="0" w:color="E77F47" w:themeColor="accent2" w:themeTint="BF"/>
        <w:bottom w:val="single" w:sz="8" w:space="0" w:color="E77F47" w:themeColor="accent2" w:themeTint="BF"/>
        <w:right w:val="single" w:sz="8" w:space="0" w:color="E77F47" w:themeColor="accent2" w:themeTint="BF"/>
        <w:insideH w:val="single" w:sz="8" w:space="0" w:color="E77F4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7F47" w:themeColor="accent2" w:themeTint="BF"/>
          <w:left w:val="single" w:sz="8" w:space="0" w:color="E77F47" w:themeColor="accent2" w:themeTint="BF"/>
          <w:bottom w:val="single" w:sz="8" w:space="0" w:color="E77F47" w:themeColor="accent2" w:themeTint="BF"/>
          <w:right w:val="single" w:sz="8" w:space="0" w:color="E77F47" w:themeColor="accent2" w:themeTint="BF"/>
          <w:insideH w:val="nil"/>
          <w:insideV w:val="nil"/>
        </w:tcBorders>
        <w:shd w:val="clear" w:color="auto" w:fill="CF5A1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7F47" w:themeColor="accent2" w:themeTint="BF"/>
          <w:left w:val="single" w:sz="8" w:space="0" w:color="E77F47" w:themeColor="accent2" w:themeTint="BF"/>
          <w:bottom w:val="single" w:sz="8" w:space="0" w:color="E77F47" w:themeColor="accent2" w:themeTint="BF"/>
          <w:right w:val="single" w:sz="8" w:space="0" w:color="E77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D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rsid w:val="00F472A8"/>
    <w:pPr>
      <w:spacing w:after="0" w:line="240" w:lineRule="auto"/>
    </w:pPr>
    <w:tblPr>
      <w:tblStyleRowBandSize w:val="1"/>
      <w:tblStyleColBandSize w:val="1"/>
      <w:tblBorders>
        <w:top w:val="single" w:sz="8" w:space="0" w:color="FF6600" w:themeColor="accent1"/>
        <w:left w:val="single" w:sz="8" w:space="0" w:color="FF6600" w:themeColor="accent1"/>
        <w:bottom w:val="single" w:sz="8" w:space="0" w:color="FF6600" w:themeColor="accent1"/>
        <w:right w:val="single" w:sz="8" w:space="0" w:color="FF66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600" w:themeColor="accent1"/>
          <w:left w:val="single" w:sz="8" w:space="0" w:color="FF6600" w:themeColor="accent1"/>
          <w:bottom w:val="single" w:sz="8" w:space="0" w:color="FF6600" w:themeColor="accent1"/>
          <w:right w:val="single" w:sz="8" w:space="0" w:color="FF6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600" w:themeColor="accent1"/>
          <w:left w:val="single" w:sz="8" w:space="0" w:color="FF6600" w:themeColor="accent1"/>
          <w:bottom w:val="single" w:sz="8" w:space="0" w:color="FF6600" w:themeColor="accent1"/>
          <w:right w:val="single" w:sz="8" w:space="0" w:color="FF6600" w:themeColor="accent1"/>
        </w:tcBorders>
      </w:tcPr>
    </w:tblStylePr>
    <w:tblStylePr w:type="band1Horz">
      <w:tblPr/>
      <w:tcPr>
        <w:tcBorders>
          <w:top w:val="single" w:sz="8" w:space="0" w:color="FF6600" w:themeColor="accent1"/>
          <w:left w:val="single" w:sz="8" w:space="0" w:color="FF6600" w:themeColor="accent1"/>
          <w:bottom w:val="single" w:sz="8" w:space="0" w:color="FF6600" w:themeColor="accent1"/>
          <w:right w:val="single" w:sz="8" w:space="0" w:color="FF6600" w:themeColor="accent1"/>
        </w:tcBorders>
      </w:tcPr>
    </w:tblStylePr>
  </w:style>
  <w:style w:type="table" w:styleId="LightList">
    <w:name w:val="Light List"/>
    <w:basedOn w:val="TableNormal"/>
    <w:uiPriority w:val="61"/>
    <w:rsid w:val="00F472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odyText">
    <w:name w:val="Body Text"/>
    <w:basedOn w:val="Normal"/>
    <w:link w:val="BodyTextChar"/>
    <w:rsid w:val="00405560"/>
    <w:pPr>
      <w:spacing w:after="0" w:line="240" w:lineRule="auto"/>
    </w:pPr>
    <w:rPr>
      <w:rFonts w:ascii="Univers 55" w:eastAsia="Times New Roman" w:hAnsi="Univers 55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405560"/>
    <w:rPr>
      <w:rFonts w:ascii="Univers 55" w:eastAsia="Times New Roman" w:hAnsi="Univers 55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5A6378"/>
      </a:dk2>
      <a:lt2>
        <a:srgbClr val="FFFFFF"/>
      </a:lt2>
      <a:accent1>
        <a:srgbClr val="FF6600"/>
      </a:accent1>
      <a:accent2>
        <a:srgbClr val="CF5A1B"/>
      </a:accent2>
      <a:accent3>
        <a:srgbClr val="FFD15D"/>
      </a:accent3>
      <a:accent4>
        <a:srgbClr val="6BB76D"/>
      </a:accent4>
      <a:accent5>
        <a:srgbClr val="E4390A"/>
      </a:accent5>
      <a:accent6>
        <a:srgbClr val="CC0000"/>
      </a:accent6>
      <a:hlink>
        <a:srgbClr val="168BBA"/>
      </a:hlink>
      <a:folHlink>
        <a:srgbClr val="68000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Najam</Manager>
  <Company>PM Templates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Najam</dc:creator>
  <cp:lastModifiedBy>contact@xlsxtemp.com</cp:lastModifiedBy>
  <cp:revision>3</cp:revision>
  <cp:lastPrinted>2013-01-08T17:36:00Z</cp:lastPrinted>
  <dcterms:created xsi:type="dcterms:W3CDTF">2013-01-17T12:24:00Z</dcterms:created>
  <dcterms:modified xsi:type="dcterms:W3CDTF">2017-06-30T20:28:00Z</dcterms:modified>
</cp:coreProperties>
</file>