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AF2" w:rsidRPr="001316C6" w:rsidRDefault="00595AF2" w:rsidP="00595AF2">
      <w:pPr>
        <w:ind w:left="-9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ACTIVITY </w:t>
      </w:r>
      <w:r w:rsidR="00B13BD1">
        <w:rPr>
          <w:rFonts w:ascii="Arial" w:hAnsi="Arial" w:cs="Arial"/>
          <w:sz w:val="32"/>
          <w:szCs w:val="32"/>
        </w:rPr>
        <w:t>DURATION</w:t>
      </w:r>
      <w:r>
        <w:rPr>
          <w:rFonts w:ascii="Arial" w:hAnsi="Arial" w:cs="Arial"/>
          <w:sz w:val="32"/>
          <w:szCs w:val="32"/>
        </w:rPr>
        <w:t xml:space="preserve"> ESTIMATES</w:t>
      </w:r>
    </w:p>
    <w:p w:rsidR="00595AF2" w:rsidRPr="001316C6" w:rsidRDefault="00595AF2" w:rsidP="00595AF2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13158" w:type="dxa"/>
        <w:tblLook w:val="04A0" w:firstRow="1" w:lastRow="0" w:firstColumn="1" w:lastColumn="0" w:noHBand="0" w:noVBand="1"/>
      </w:tblPr>
      <w:tblGrid>
        <w:gridCol w:w="1908"/>
        <w:gridCol w:w="4140"/>
        <w:gridCol w:w="2070"/>
        <w:gridCol w:w="5040"/>
      </w:tblGrid>
      <w:tr w:rsidR="00595AF2" w:rsidRPr="001316C6" w:rsidTr="00E5743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4F81BD" w:themeColor="accent1"/>
            </w:tcBorders>
            <w:shd w:val="clear" w:color="auto" w:fill="4F81BD" w:themeFill="accent1"/>
            <w:hideMark/>
          </w:tcPr>
          <w:p w:rsidR="00595AF2" w:rsidRPr="001316C6" w:rsidRDefault="00595AF2" w:rsidP="00E57438">
            <w:pPr>
              <w:ind w:left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316C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Project Name</w:t>
            </w:r>
          </w:p>
        </w:tc>
        <w:tc>
          <w:tcPr>
            <w:tcW w:w="414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95AF2" w:rsidRPr="001316C6" w:rsidRDefault="00595AF2" w:rsidP="00E574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  <w:hideMark/>
          </w:tcPr>
          <w:p w:rsidR="00595AF2" w:rsidRPr="001316C6" w:rsidRDefault="00595AF2" w:rsidP="00E57438">
            <w:pPr>
              <w:ind w:left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316C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Date </w:t>
            </w:r>
          </w:p>
        </w:tc>
        <w:tc>
          <w:tcPr>
            <w:tcW w:w="504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95AF2" w:rsidRPr="001316C6" w:rsidRDefault="00595AF2" w:rsidP="00E574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AF2" w:rsidRPr="001316C6" w:rsidTr="00E5743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4F81BD" w:themeColor="accent1"/>
            </w:tcBorders>
            <w:shd w:val="clear" w:color="auto" w:fill="4F81BD" w:themeFill="accent1"/>
            <w:hideMark/>
          </w:tcPr>
          <w:p w:rsidR="00595AF2" w:rsidRPr="001316C6" w:rsidRDefault="00595AF2" w:rsidP="00E57438">
            <w:pPr>
              <w:ind w:left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316C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Project Number</w:t>
            </w:r>
          </w:p>
        </w:tc>
        <w:tc>
          <w:tcPr>
            <w:tcW w:w="414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95AF2" w:rsidRPr="001316C6" w:rsidRDefault="00595AF2" w:rsidP="00E574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  <w:hideMark/>
          </w:tcPr>
          <w:p w:rsidR="00595AF2" w:rsidRPr="001316C6" w:rsidRDefault="00595AF2" w:rsidP="00E57438">
            <w:pPr>
              <w:ind w:left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316C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Document Number</w:t>
            </w:r>
          </w:p>
        </w:tc>
        <w:tc>
          <w:tcPr>
            <w:tcW w:w="504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95AF2" w:rsidRPr="001316C6" w:rsidRDefault="00595AF2" w:rsidP="00E574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AF2" w:rsidRPr="001316C6" w:rsidTr="00E5743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4F81BD" w:themeColor="accent1"/>
            </w:tcBorders>
            <w:shd w:val="clear" w:color="auto" w:fill="4F81BD" w:themeFill="accent1"/>
            <w:hideMark/>
          </w:tcPr>
          <w:p w:rsidR="00595AF2" w:rsidRPr="001316C6" w:rsidRDefault="00595AF2" w:rsidP="00E57438">
            <w:pPr>
              <w:ind w:left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316C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Project Manager</w:t>
            </w:r>
          </w:p>
        </w:tc>
        <w:tc>
          <w:tcPr>
            <w:tcW w:w="414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95AF2" w:rsidRPr="001316C6" w:rsidRDefault="00595AF2" w:rsidP="00E574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  <w:hideMark/>
          </w:tcPr>
          <w:p w:rsidR="00595AF2" w:rsidRPr="001316C6" w:rsidRDefault="00595AF2" w:rsidP="00E57438">
            <w:pPr>
              <w:ind w:left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316C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Project Owner/Client</w:t>
            </w:r>
          </w:p>
        </w:tc>
        <w:tc>
          <w:tcPr>
            <w:tcW w:w="504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595AF2" w:rsidRPr="001316C6" w:rsidRDefault="00595AF2" w:rsidP="00E574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5AF2" w:rsidRDefault="00595AF2" w:rsidP="00595AF2">
      <w:pPr>
        <w:rPr>
          <w:rFonts w:ascii="Tahoma" w:hAnsi="Tahoma" w:cs="Tahoma"/>
        </w:rPr>
      </w:pPr>
    </w:p>
    <w:tbl>
      <w:tblPr>
        <w:tblStyle w:val="MediumShading1-Accent1"/>
        <w:tblpPr w:leftFromText="180" w:rightFromText="180" w:vertAnchor="text" w:tblpY="1"/>
        <w:tblW w:w="4993" w:type="pct"/>
        <w:tblLook w:val="04A0" w:firstRow="1" w:lastRow="0" w:firstColumn="1" w:lastColumn="0" w:noHBand="0" w:noVBand="1"/>
      </w:tblPr>
      <w:tblGrid>
        <w:gridCol w:w="1156"/>
        <w:gridCol w:w="2014"/>
        <w:gridCol w:w="2075"/>
        <w:gridCol w:w="1703"/>
        <w:gridCol w:w="1805"/>
        <w:gridCol w:w="1526"/>
        <w:gridCol w:w="2879"/>
      </w:tblGrid>
      <w:tr w:rsidR="004A6621" w:rsidRPr="00661931" w:rsidTr="00B13B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right w:val="single" w:sz="8" w:space="0" w:color="7BA0CD" w:themeColor="accent1" w:themeTint="BF"/>
            </w:tcBorders>
          </w:tcPr>
          <w:p w:rsidR="004A6621" w:rsidRPr="00360E96" w:rsidRDefault="004A6621" w:rsidP="00E57438">
            <w:pPr>
              <w:ind w:left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WBS </w:t>
            </w:r>
            <w:r w:rsidRPr="00360E96">
              <w:rPr>
                <w:rFonts w:ascii="Arial" w:hAnsi="Arial" w:cs="Arial"/>
                <w:b w:val="0"/>
                <w:sz w:val="20"/>
                <w:szCs w:val="20"/>
              </w:rPr>
              <w:t>ID #</w:t>
            </w:r>
          </w:p>
        </w:tc>
        <w:tc>
          <w:tcPr>
            <w:tcW w:w="765" w:type="pct"/>
            <w:tcBorders>
              <w:right w:val="single" w:sz="8" w:space="0" w:color="7BA0CD" w:themeColor="accent1" w:themeTint="BF"/>
            </w:tcBorders>
          </w:tcPr>
          <w:p w:rsidR="004A6621" w:rsidRPr="00360E96" w:rsidRDefault="00B13BD1" w:rsidP="004A6621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Activity</w:t>
            </w: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360E96" w:rsidRDefault="00B13BD1" w:rsidP="004A6621">
            <w:pPr>
              <w:ind w:lef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Human Resources</w:t>
            </w: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360E96" w:rsidRDefault="00B13BD1" w:rsidP="004A6621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Effort in Number of Hours</w:t>
            </w:r>
          </w:p>
        </w:tc>
        <w:tc>
          <w:tcPr>
            <w:tcW w:w="686" w:type="pct"/>
            <w:tcBorders>
              <w:left w:val="single" w:sz="8" w:space="0" w:color="7BA0CD" w:themeColor="accent1" w:themeTint="BF"/>
            </w:tcBorders>
          </w:tcPr>
          <w:p w:rsidR="004A6621" w:rsidRPr="00360E96" w:rsidRDefault="00B13BD1" w:rsidP="00B13BD1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Duration</w:t>
            </w:r>
            <w:r w:rsidR="004A6621">
              <w:rPr>
                <w:rFonts w:ascii="Arial" w:hAnsi="Arial" w:cs="Arial"/>
                <w:b w:val="0"/>
                <w:sz w:val="20"/>
                <w:szCs w:val="20"/>
              </w:rPr>
              <w:t xml:space="preserve"> Estimate</w:t>
            </w:r>
          </w:p>
        </w:tc>
        <w:tc>
          <w:tcPr>
            <w:tcW w:w="580" w:type="pct"/>
            <w:tcBorders>
              <w:left w:val="single" w:sz="8" w:space="0" w:color="7BA0CD" w:themeColor="accent1" w:themeTint="BF"/>
            </w:tcBorders>
          </w:tcPr>
          <w:p w:rsidR="004A6621" w:rsidRPr="00360E96" w:rsidRDefault="004A6621" w:rsidP="004A6621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Level of Confidence</w:t>
            </w:r>
          </w:p>
        </w:tc>
        <w:tc>
          <w:tcPr>
            <w:tcW w:w="1094" w:type="pct"/>
            <w:tcBorders>
              <w:left w:val="single" w:sz="8" w:space="0" w:color="7BA0CD" w:themeColor="accent1" w:themeTint="BF"/>
            </w:tcBorders>
          </w:tcPr>
          <w:p w:rsidR="004A6621" w:rsidRDefault="004A6621" w:rsidP="004A6621">
            <w:pPr>
              <w:ind w:left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Additional</w:t>
            </w:r>
          </w:p>
          <w:p w:rsidR="004A6621" w:rsidRPr="00360E96" w:rsidRDefault="004A6621" w:rsidP="004A6621">
            <w:pPr>
              <w:ind w:left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Information</w:t>
            </w:r>
          </w:p>
        </w:tc>
      </w:tr>
      <w:tr w:rsidR="004A6621" w:rsidTr="00B13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621" w:rsidTr="00B13B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pct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A6621" w:rsidRPr="001316C6" w:rsidRDefault="004A6621" w:rsidP="00E57438">
            <w:pPr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4D73" w:rsidRPr="00595AF2" w:rsidRDefault="00F24D73" w:rsidP="00595AF2">
      <w:pPr>
        <w:ind w:right="-450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F24D73" w:rsidRPr="00595AF2" w:rsidSect="00595AF2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63B" w:rsidRDefault="0090763B" w:rsidP="00595AF2">
      <w:r>
        <w:separator/>
      </w:r>
    </w:p>
  </w:endnote>
  <w:endnote w:type="continuationSeparator" w:id="0">
    <w:p w:rsidR="0090763B" w:rsidRDefault="0090763B" w:rsidP="00595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F2" w:rsidRPr="00595AF2" w:rsidRDefault="00595AF2">
    <w:pPr>
      <w:pStyle w:val="Footer"/>
      <w:rPr>
        <w:rFonts w:ascii="Arial" w:hAnsi="Arial" w:cs="Arial"/>
        <w:sz w:val="18"/>
        <w:szCs w:val="18"/>
      </w:rPr>
    </w:pPr>
    <w:r w:rsidRPr="00595AF2">
      <w:rPr>
        <w:rFonts w:ascii="Arial" w:hAnsi="Arial" w:cs="Arial"/>
        <w:sz w:val="18"/>
        <w:szCs w:val="18"/>
      </w:rPr>
      <w:t xml:space="preserve">Activity </w:t>
    </w:r>
    <w:r w:rsidR="00B13BD1">
      <w:rPr>
        <w:rFonts w:ascii="Arial" w:hAnsi="Arial" w:cs="Arial"/>
        <w:sz w:val="18"/>
        <w:szCs w:val="18"/>
      </w:rPr>
      <w:t>Duration</w:t>
    </w:r>
    <w:r w:rsidRPr="00595AF2">
      <w:rPr>
        <w:rFonts w:ascii="Arial" w:hAnsi="Arial" w:cs="Arial"/>
        <w:sz w:val="18"/>
        <w:szCs w:val="18"/>
      </w:rPr>
      <w:t xml:space="preserve"> Estimates</w:t>
    </w:r>
  </w:p>
  <w:p w:rsidR="00595AF2" w:rsidRDefault="00595A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63B" w:rsidRDefault="0090763B" w:rsidP="00595AF2">
      <w:r>
        <w:separator/>
      </w:r>
    </w:p>
  </w:footnote>
  <w:footnote w:type="continuationSeparator" w:id="0">
    <w:p w:rsidR="0090763B" w:rsidRDefault="0090763B" w:rsidP="00595A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F2"/>
    <w:rsid w:val="00477DBE"/>
    <w:rsid w:val="004A6621"/>
    <w:rsid w:val="00595AF2"/>
    <w:rsid w:val="0090763B"/>
    <w:rsid w:val="009A39D1"/>
    <w:rsid w:val="00B13BD1"/>
    <w:rsid w:val="00E06889"/>
    <w:rsid w:val="00F2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A2956"/>
  <w15:docId w15:val="{56AE5C35-7384-4A26-8475-9919156E1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AF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5AF2"/>
    <w:pPr>
      <w:spacing w:after="0" w:line="240" w:lineRule="auto"/>
      <w:ind w:left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1">
    <w:name w:val="Medium Shading 1 Accent 1"/>
    <w:basedOn w:val="TableNormal"/>
    <w:uiPriority w:val="63"/>
    <w:rsid w:val="00595AF2"/>
    <w:pPr>
      <w:spacing w:after="0" w:line="240" w:lineRule="auto"/>
      <w:ind w:left="72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95AF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5A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AF2"/>
    <w:rPr>
      <w:rFonts w:ascii="Times New Roman" w:eastAsia="Arial Unicode MS" w:hAnsi="Times New Roman" w:cs="Times New Roman"/>
      <w:sz w:val="24"/>
      <w:szCs w:val="24"/>
      <w:lang w:eastAsia="en-PH"/>
    </w:rPr>
  </w:style>
  <w:style w:type="paragraph" w:styleId="Footer">
    <w:name w:val="footer"/>
    <w:basedOn w:val="Normal"/>
    <w:link w:val="FooterChar"/>
    <w:uiPriority w:val="99"/>
    <w:unhideWhenUsed/>
    <w:rsid w:val="00595A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AF2"/>
    <w:rPr>
      <w:rFonts w:ascii="Times New Roman" w:eastAsia="Arial Unicode MS" w:hAnsi="Times New Roman" w:cs="Times New Roman"/>
      <w:sz w:val="24"/>
      <w:szCs w:val="24"/>
      <w:lang w:eastAsia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AF2"/>
    <w:rPr>
      <w:rFonts w:ascii="Tahoma" w:eastAsia="Arial Unicode MS" w:hAnsi="Tahoma" w:cs="Tahoma"/>
      <w:sz w:val="16"/>
      <w:szCs w:val="16"/>
      <w:lang w:eastAsia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Activity Cost Estimates Template</vt:lpstr>
    </vt:vector>
  </TitlesOfParts>
  <Company>Najam</Company>
  <LinksUpToDate>false</LinksUpToDate>
  <CharactersWithSpaces>440</CharactersWithSpaces>
  <SharedDoc>false</SharedDoc>
  <HyperlinkBase>http://www.mypmllc.com/project-management-resources/free-project-management-templates/activity-duration-estimates-template/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Duration Estimates Template</dc:title>
  <dc:subject>Activity Duration Estimates Template</dc:subject>
  <dc:creator>Najam</dc:creator>
  <cp:keywords>activity Duration estimates template</cp:keywords>
  <cp:lastModifiedBy>contact@xlsxtemp.com</cp:lastModifiedBy>
  <cp:revision>3</cp:revision>
  <dcterms:created xsi:type="dcterms:W3CDTF">2014-12-17T21:03:00Z</dcterms:created>
  <dcterms:modified xsi:type="dcterms:W3CDTF">2017-06-22T11:04:00Z</dcterms:modified>
  <cp:category>Free Project Management Templates</cp:category>
</cp:coreProperties>
</file>